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aink="http://schemas.microsoft.com/office/drawing/2016/ink" xmlns:dgm="http://schemas.openxmlformats.org/drawingml/2006/diagram">
  <w:body>
    <w:p w14:paraId="00000005">
      <w:pPr>
        <w:pStyle w:val="NoSpacing"/>
        <w:jc w:val="center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 xml:space="preserve">Заявка на онлайн-курс для начинающих писателей: «Я — писатель!» </w:t>
      </w:r>
    </w:p>
    <w:p w14:paraId="00000006">
      <w:pPr>
        <w:pStyle w:val="NoSpacing"/>
        <w:jc w:val="center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</w:p>
    <w:p w14:paraId="00000007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ФИО:</w:t>
      </w:r>
    </w:p>
    <w:p w14:paraId="00000008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</w:p>
    <w:p w14:paraId="00000009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Дата рождения:</w:t>
      </w:r>
    </w:p>
    <w:p w14:paraId="0000000A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</w:p>
    <w:p w14:paraId="0000000B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Адрес регистрации:</w:t>
      </w:r>
    </w:p>
    <w:p w14:paraId="0000000C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</w:p>
    <w:p w14:paraId="0000000D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Адрес проживания (с индексом):</w:t>
      </w:r>
    </w:p>
    <w:p w14:paraId="0000000E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</w:p>
    <w:p w14:paraId="0000000F">
      <w:pPr>
        <w:pStyle w:val="NoSpacing"/>
        <w:jc w:val="left"/>
        <w:rPr>
          <w:rFonts w:ascii="Times New Roman" w:cs="Times New Roman" w:hAnsi="Times New Roman" w:hint="default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Образование</w:t>
      </w:r>
      <w:r>
        <w:rPr>
          <w:rFonts w:ascii="Times New Roman" w:cs="Times New Roman" w:hAnsi="Times New Roman" w:hint="default"/>
          <w:b w:val="off"/>
          <w:bCs w:val="off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>(наименование учебного заведения, специальность по диплому)</w:t>
      </w:r>
      <w:r>
        <w:rPr>
          <w:rFonts w:ascii="Times New Roman" w:cs="Times New Roman" w:hAnsi="Times New Roman" w:hint="default"/>
          <w:b w:val="off"/>
          <w:bCs w:val="off"/>
          <w:sz w:val="24"/>
          <w:szCs w:val="24"/>
          <w:lang w:val="ru-RU"/>
        </w:rPr>
        <w:t xml:space="preserve">: </w:t>
      </w:r>
    </w:p>
    <w:p w14:paraId="00000010">
      <w:pPr>
        <w:pStyle w:val="NoSpacing"/>
        <w:jc w:val="left"/>
        <w:rPr>
          <w:rFonts w:ascii="Times New Roman" w:cs="Times New Roman" w:hAnsi="Times New Roman" w:hint="default"/>
          <w:b w:val="off"/>
          <w:bCs w:val="off"/>
          <w:sz w:val="24"/>
          <w:szCs w:val="24"/>
          <w:lang w:val="ru-RU"/>
        </w:rPr>
      </w:pPr>
    </w:p>
    <w:p w14:paraId="00000011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Место работы</w:t>
      </w:r>
      <w:r>
        <w:rPr>
          <w:rFonts w:ascii="Times New Roman" w:cs="Times New Roman" w:hAnsi="Times New Roman" w:hint="default"/>
          <w:b w:val="off"/>
          <w:bCs w:val="off"/>
          <w:sz w:val="24"/>
          <w:szCs w:val="24"/>
          <w:lang w:val="ru-RU"/>
        </w:rPr>
        <w:t>, должность</w:t>
      </w: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:</w:t>
      </w:r>
    </w:p>
    <w:p w14:paraId="00000012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</w:p>
    <w:p w14:paraId="00000013">
      <w:pPr>
        <w:pStyle w:val="NoSpacing"/>
        <w:jc w:val="left"/>
        <w:rPr>
          <w:rFonts w:ascii="Times New Roman" w:cs="Times New Roman" w:hAnsi="Times New Roman" w:hint="default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 w:hint="default"/>
          <w:b w:val="off"/>
          <w:bCs w:val="off"/>
          <w:sz w:val="24"/>
          <w:szCs w:val="24"/>
        </w:rPr>
        <w:t>Краткая творческая биография</w:t>
      </w:r>
      <w:bookmarkStart w:id="0" w:name="_GoBack"/>
      <w:bookmarkEnd w:id="0"/>
      <w:r>
        <w:rPr>
          <w:rFonts w:ascii="Times New Roman" w:cs="Times New Roman" w:hAnsi="Times New Roman" w:hint="default"/>
          <w:b w:val="off"/>
          <w:bCs w:val="off"/>
          <w:sz w:val="24"/>
          <w:szCs w:val="24"/>
          <w:lang w:val="ru-RU"/>
        </w:rPr>
        <w:t>:</w:t>
      </w:r>
    </w:p>
    <w:p w14:paraId="00000014">
      <w:pPr>
        <w:pStyle w:val="NoSpacing"/>
        <w:jc w:val="left"/>
        <w:rPr>
          <w:rFonts w:ascii="Times New Roman" w:cs="Times New Roman" w:hAnsi="Times New Roman" w:hint="default"/>
          <w:b w:val="off"/>
          <w:bCs w:val="off"/>
          <w:sz w:val="24"/>
          <w:szCs w:val="24"/>
          <w:lang w:val="ru-RU"/>
        </w:rPr>
      </w:pPr>
    </w:p>
    <w:p w14:paraId="00000015">
      <w:pPr>
        <w:pStyle w:val="NoSpacing"/>
        <w:jc w:val="left"/>
        <w:rPr>
          <w:rFonts w:ascii="Times New Roman" w:cs="Times New Roman" w:hAnsi="Times New Roman" w:hint="default"/>
          <w:b w:val="off"/>
          <w:bCs w:val="off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hAnsi="Times New Roman" w:hint="default"/>
          <w:b w:val="off"/>
          <w:bCs w:val="off"/>
          <w:sz w:val="24"/>
          <w:szCs w:val="24"/>
          <w:lang w:val="ru-RU"/>
        </w:rPr>
        <w:t>Опыт участия в литературных конкурсах или направлениях, связанных с литературной деятельностью (</w:t>
      </w:r>
      <w:r>
        <w:rPr>
          <w:rFonts w:ascii="Times New Roman" w:cs="Times New Roman" w:hAnsi="Times New Roman" w:hint="default"/>
          <w:b w:val="off"/>
          <w:bCs w:val="off"/>
          <w:i/>
          <w:iCs/>
          <w:sz w:val="24"/>
          <w:szCs w:val="24"/>
          <w:lang w:val="ru-RU"/>
        </w:rPr>
        <w:t>если имеется</w:t>
      </w:r>
      <w:r>
        <w:rPr>
          <w:rFonts w:ascii="Times New Roman" w:cs="Times New Roman" w:hAnsi="Times New Roman" w:hint="default"/>
          <w:b w:val="off"/>
          <w:bCs w:val="off"/>
          <w:i w:val="off"/>
          <w:iCs w:val="off"/>
          <w:sz w:val="24"/>
          <w:szCs w:val="24"/>
          <w:lang w:val="ru-RU"/>
        </w:rPr>
        <w:t>):</w:t>
      </w:r>
    </w:p>
    <w:p w14:paraId="00000016">
      <w:pPr>
        <w:pStyle w:val="NoSpacing"/>
        <w:jc w:val="left"/>
        <w:rPr>
          <w:rFonts w:ascii="Times New Roman" w:cs="Times New Roman" w:hAnsi="Times New Roman" w:hint="default"/>
          <w:b w:val="off"/>
          <w:bCs w:val="off"/>
          <w:sz w:val="24"/>
          <w:szCs w:val="24"/>
          <w:lang w:val="ru-RU"/>
        </w:rPr>
      </w:pPr>
    </w:p>
    <w:p w14:paraId="00000017">
      <w:pPr>
        <w:pStyle w:val="NoSpacing"/>
        <w:jc w:val="left"/>
        <w:rPr>
          <w:rFonts w:ascii="Times New Roman" w:cs="Times New Roman" w:hAnsi="Times New Roman" w:hint="default"/>
          <w:b w:val="off"/>
          <w:bCs w:val="off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hAnsi="Times New Roman" w:hint="default"/>
          <w:b w:val="off"/>
          <w:bCs w:val="off"/>
          <w:sz w:val="24"/>
          <w:szCs w:val="24"/>
        </w:rPr>
        <w:t>Публикации, издания</w:t>
      </w:r>
      <w:r>
        <w:rPr>
          <w:rFonts w:ascii="Times New Roman" w:cs="Times New Roman" w:hAnsi="Times New Roman" w:hint="default"/>
          <w:b w:val="off"/>
          <w:bCs w:val="off"/>
          <w:sz w:val="24"/>
          <w:szCs w:val="24"/>
          <w:lang w:val="ru-RU"/>
        </w:rPr>
        <w:t xml:space="preserve"> (</w:t>
      </w:r>
      <w:r>
        <w:rPr>
          <w:rFonts w:ascii="Times New Roman" w:cs="Times New Roman" w:hAnsi="Times New Roman" w:hint="default"/>
          <w:b w:val="off"/>
          <w:bCs w:val="off"/>
          <w:i/>
          <w:iCs/>
          <w:sz w:val="24"/>
          <w:szCs w:val="24"/>
          <w:lang w:val="ru-RU"/>
        </w:rPr>
        <w:t>если имеются)</w:t>
      </w:r>
      <w:r>
        <w:rPr>
          <w:rFonts w:ascii="Times New Roman" w:cs="Times New Roman" w:hAnsi="Times New Roman" w:hint="default"/>
          <w:b w:val="off"/>
          <w:bCs w:val="off"/>
          <w:i w:val="off"/>
          <w:iCs w:val="off"/>
          <w:sz w:val="24"/>
          <w:szCs w:val="24"/>
          <w:lang w:val="ru-RU"/>
        </w:rPr>
        <w:t>:</w:t>
      </w:r>
    </w:p>
    <w:p w14:paraId="00000018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</w:p>
    <w:p w14:paraId="00000019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Контактный телефон:</w:t>
      </w:r>
    </w:p>
    <w:p w14:paraId="0000001A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</w:p>
    <w:p w14:paraId="0000001B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en-US"/>
        </w:rPr>
        <w:t>E-mail:</w:t>
      </w:r>
    </w:p>
    <w:p w14:paraId="0000001C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</w:p>
    <w:p w14:paraId="0000001D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Число</w:t>
      </w:r>
    </w:p>
    <w:p w14:paraId="0000001E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Подпись</w:t>
      </w:r>
    </w:p>
    <w:p w14:paraId="0000001F">
      <w:pPr>
        <w:rPr>
          <w:b w:val="off"/>
          <w:bCs w:val="off"/>
        </w:rPr>
      </w:pPr>
    </w:p>
    <w:sectPr>
      <w:pgSz w:w="11906" w:h="16838"/>
      <w:pgMar w:top="1440" w:right="1440" w:bottom="1440" w:left="1440" w:header="708" w:footer="708" w:gutter="0"/>
      <w:paperSrc w:first="1" w:other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aink="http://schemas.microsoft.com/office/drawing/2016/ink" xmlns:dgm="http://schemas.openxmlformats.org/drawingml/2006/diagram">
  <w:endnote w:type="separator" w:id="0">
    <w:p w14:paraId="00000003">
      <w:pPr>
        <w:spacing w:line="240" w:lineRule="auto"/>
        <w:rPr/>
      </w:pPr>
      <w:r>
        <w:rPr/>
        <w:separator/>
      </w:r>
    </w:p>
  </w:endnote>
  <w:endnote w:type="continuationSeparator" w:id="1">
    <w:p w14:paraId="00000004">
      <w:pPr>
        <w:spacing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00000000" w:usb1="00000000" w:usb2="00000009" w:usb3="00000000" w:csb0="4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0000" w:usb1="00000000" w:usb2="00000009" w:usb3="00000000" w:csb0="400001ff" w:csb1="00000000"/>
  </w:font>
  <w:font w:name="Courier New">
    <w:panose1 w:val="02070309020205020404"/>
    <w:charset w:val="00"/>
    <w:family w:val="modern"/>
    <w:pitch w:val="default"/>
    <w:sig w:usb0="00000000" w:usb1="00000000" w:usb2="00000009" w:usb3="00000000" w:csb0="400001ff" w:csb1="00000000"/>
  </w:font>
  <w:font w:name="黑体">
    <w:altName w:val="SimSun"/>
    <w:panose1 w:val="02010609060101010101"/>
    <w:charset w:val="86"/>
    <w:family w:val="modern"/>
    <w:pitch w:val="default"/>
    <w:sig w:usb0="00000000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00000000"/>
  </w:font>
  <w:font w:name="Liberation Mono">
    <w:panose1 w:val="02070409020205020404"/>
    <w:charset w:val="00"/>
    <w:family w:val="auto"/>
    <w:pitch w:val="default"/>
    <w:sig w:usb0="00000000" w:usb1="400078ff" w:usb2="00000001" w:usb3="00000000" w:csb0="600001b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aink="http://schemas.microsoft.com/office/drawing/2016/ink" xmlns:dgm="http://schemas.openxmlformats.org/drawingml/2006/diagram">
  <w:footnote w:type="separator" w:id="0">
    <w:p w14:paraId="00000001">
      <w:pPr>
        <w:spacing w:before="0" w:after="0" w:line="276" w:lineRule="auto"/>
        <w:rPr/>
      </w:pPr>
      <w:r>
        <w:rPr/>
        <w:separator/>
      </w:r>
    </w:p>
  </w:footnote>
  <w:footnote w:type="continuationSeparator" w:id="1">
    <w:p w14:paraId="00000002">
      <w:pPr>
        <w:spacing w:before="0" w:after="0" w:line="276" w:lineRule="auto"/>
        <w:rPr/>
      </w:pPr>
      <w:r>
        <w:rPr/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efaultTabStop w:val="720"/>
  <w:compat>
    <w:compatSetting w:name="compatibilityMode" w:uri="http://schemas.microsoft.com/office/word" w:val="14"/>
  </w:compat>
  <w:rsids>
    <w:rsidRoot w:val="00000000"/>
    <w:rsid w:val="56F21F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</w:rPr>
    </w:rPrDefault>
    <w:pPrDefault/>
  </w:docDefaults>
  <w:style w:type="numbering" w:styleId="NoList">
    <w:name w:val="No List"/>
    <w:uiPriority w:val="99"/>
    <w:semiHidden w:val="on"/>
    <w:unhideWhenUsed w:val="on"/>
  </w:style>
  <w:style w:type="paragraph" w:default="1" w:styleId="Normal">
    <w:name w:val="Normal"/>
    <w:uiPriority w:val="0"/>
    <w:qFormat w:val="on"/>
    <w:pPr>
      <w:spacing w:after="200" w:line="276" w:lineRule="auto"/>
    </w:pPr>
    <w:rPr>
      <w:rFonts w:asciiTheme="minorHAnsi" w:cstheme="minorBidi" w:eastAsiaTheme="minorEastAsia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03864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0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qFormat w:val="on"/>
  </w:style>
  <w:style w:type="table" w:default="1" w:styleId="NormalTable">
    <w:name w:val="Normal Table"/>
    <w:uiPriority w:val="99"/>
    <w:semiHidden w:val="on"/>
    <w:unhideWhenUsed w:val="on"/>
    <w:qFormat w:val="on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 w:val="on"/>
    <w:unhideWhenUsed w:val="on"/>
    <w:qFormat w:val="on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Hyperlink">
    <w:name w:val="Hyperlink"/>
    <w:basedOn w:val="DefaultParagraphFont"/>
    <w:uiPriority w:val="99"/>
    <w:unhideWhenUsed w:val="on"/>
    <w:qFormat w:val="on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qFormat w:val="on"/>
    <w:pPr>
      <w:spacing w:after="0" w:line="240" w:lineRule="auto"/>
    </w:pPr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Footer">
    <w:name w:val="Footer"/>
    <w:basedOn w:val="Normal"/>
    <w:link w:val="FooterChar"/>
    <w:uiPriority w:val="99"/>
    <w:unhideWhenUsed w:val="on"/>
    <w:qFormat w:val="on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paragraph" w:styleId="NoSpacing">
    <w:name w:val="No Spacing"/>
    <w:uiPriority w:val="1"/>
    <w:qFormat w:val="on"/>
    <w:pPr>
      <w:spacing w:after="0" w:line="240" w:lineRule="auto"/>
    </w:pPr>
    <w:rPr>
      <w:rFonts w:asciiTheme="minorHAnsi" w:cstheme="minorBidi" w:eastAsiaTheme="minorEastAsia" w:hAnsi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 w:val="on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qFormat w:val="on"/>
    <w:rPr>
      <w:rFonts w:asciiTheme="majorHAnsi" w:cstheme="majorBidi" w:eastAsiaTheme="majorEastAsia" w:hAnsiTheme="majorHAnsi"/>
      <w:color w:val="203864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qFormat w:val="on"/>
    <w:rPr>
      <w:rFonts w:asciiTheme="majorHAnsi" w:cstheme="majorBidi" w:eastAsiaTheme="majorEastAsia" w:hAnsiTheme="majorHAnsi"/>
      <w:i/>
      <w:iCs/>
      <w:color w:val="20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 w:val="on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leEmphasis">
    <w:name w:val="Subtle Emphasis"/>
    <w:basedOn w:val="DefaultParagraphFont"/>
    <w:uiPriority w:val="19"/>
    <w:qFormat w:val="on"/>
    <w:rPr>
      <w:i/>
      <w:iCs/>
      <w:color w:val="7f7f7f" w:themeColor="text1" w:themeTint="80"/>
    </w:rPr>
  </w:style>
  <w:style w:type="character" w:customStyle="1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qFormat w:val="on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customStyle="1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customStyle="1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customStyle="1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 w:val="on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theme" Target="theme/theme1.xml"/><Relationship Id="rId6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6</TotalTime>
  <ScaleCrop>false</ScaleCrop>
  <LinksUpToDate>false</LinksUpToDate>
  <Application>WPS Office_12.2.0.20782_F1E327BC-269C-435d-A152-05C5408002CA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3BBBD5EFB0604889B7214AA7152EC92C_12</vt:lpwstr>
  </property>
</Properties>
</file>